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vertAnchor="text" w:tblpX="6747" w:tblpY="-496"/>
        <w:tblOverlap w:val="never"/>
        <w:tblW w:w="2836" w:type="dxa"/>
        <w:tblInd w:w="0" w:type="dxa"/>
        <w:tblCellMar>
          <w:top w:w="57" w:type="dxa"/>
          <w:left w:w="416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418"/>
        <w:gridCol w:w="1418"/>
      </w:tblGrid>
      <w:tr w:rsidR="00BF6A34" w14:paraId="5E977C0D" w14:textId="77777777">
        <w:trPr>
          <w:trHeight w:val="276"/>
        </w:trPr>
        <w:tc>
          <w:tcPr>
            <w:tcW w:w="1418" w:type="dxa"/>
            <w:tcBorders>
              <w:top w:val="single" w:sz="4" w:space="0" w:color="A6A6A6"/>
              <w:left w:val="single" w:sz="5" w:space="0" w:color="A6A6A6"/>
              <w:bottom w:val="single" w:sz="4" w:space="0" w:color="A6A6A6"/>
              <w:right w:val="single" w:sz="5" w:space="0" w:color="A6A6A6"/>
            </w:tcBorders>
          </w:tcPr>
          <w:p w14:paraId="7BDC5C83" w14:textId="77777777" w:rsidR="00BF6A34" w:rsidRDefault="00000000">
            <w:pPr>
              <w:spacing w:after="0"/>
            </w:pPr>
            <w:proofErr w:type="spellStart"/>
            <w:r>
              <w:rPr>
                <w:rFonts w:ascii="맑은 고딕" w:eastAsia="맑은 고딕" w:hAnsi="맑은 고딕" w:cs="맑은 고딕"/>
              </w:rPr>
              <w:t>점검자</w:t>
            </w:r>
            <w:proofErr w:type="spellEnd"/>
          </w:p>
        </w:tc>
        <w:tc>
          <w:tcPr>
            <w:tcW w:w="1418" w:type="dxa"/>
            <w:tcBorders>
              <w:top w:val="single" w:sz="4" w:space="0" w:color="A6A6A6"/>
              <w:left w:val="single" w:sz="5" w:space="0" w:color="A6A6A6"/>
              <w:bottom w:val="single" w:sz="4" w:space="0" w:color="A6A6A6"/>
              <w:right w:val="single" w:sz="5" w:space="0" w:color="A6A6A6"/>
            </w:tcBorders>
          </w:tcPr>
          <w:p w14:paraId="4FD5F7FD" w14:textId="77777777" w:rsidR="00BF6A34" w:rsidRDefault="00000000">
            <w:pPr>
              <w:spacing w:after="0"/>
            </w:pPr>
            <w:r>
              <w:rPr>
                <w:rFonts w:ascii="맑은 고딕" w:eastAsia="맑은 고딕" w:hAnsi="맑은 고딕" w:cs="맑은 고딕"/>
              </w:rPr>
              <w:t>확인자</w:t>
            </w:r>
          </w:p>
        </w:tc>
      </w:tr>
      <w:tr w:rsidR="00BF6A34" w14:paraId="0BAD6E21" w14:textId="77777777">
        <w:trPr>
          <w:trHeight w:val="1012"/>
        </w:trPr>
        <w:tc>
          <w:tcPr>
            <w:tcW w:w="1418" w:type="dxa"/>
            <w:tcBorders>
              <w:top w:val="single" w:sz="4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747EE213" w14:textId="77777777" w:rsidR="00BF6A34" w:rsidRDefault="00BF6A34"/>
        </w:tc>
        <w:tc>
          <w:tcPr>
            <w:tcW w:w="1418" w:type="dxa"/>
            <w:tcBorders>
              <w:top w:val="single" w:sz="4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42B3ED8F" w14:textId="77777777" w:rsidR="00BF6A34" w:rsidRDefault="00BF6A34"/>
        </w:tc>
      </w:tr>
    </w:tbl>
    <w:p w14:paraId="1766A00A" w14:textId="77777777" w:rsidR="00BF6A34" w:rsidRDefault="00000000">
      <w:pPr>
        <w:spacing w:after="104"/>
        <w:ind w:right="363"/>
        <w:jc w:val="center"/>
      </w:pPr>
      <w:r>
        <w:rPr>
          <w:rFonts w:ascii="맑은 고딕" w:eastAsia="맑은 고딕" w:hAnsi="맑은 고딕" w:cs="맑은 고딕"/>
          <w:b/>
          <w:sz w:val="40"/>
        </w:rPr>
        <w:t>위험물취급일지</w:t>
      </w:r>
    </w:p>
    <w:p w14:paraId="57164E03" w14:textId="77777777" w:rsidR="00BF6A34" w:rsidRDefault="00000000">
      <w:pPr>
        <w:tabs>
          <w:tab w:val="center" w:pos="4001"/>
          <w:tab w:val="center" w:pos="4444"/>
          <w:tab w:val="center" w:pos="5059"/>
          <w:tab w:val="center" w:pos="5673"/>
        </w:tabs>
        <w:spacing w:after="184"/>
      </w:pPr>
      <w:r>
        <w:tab/>
      </w:r>
      <w:r>
        <w:rPr>
          <w:rFonts w:ascii="맑은 고딕" w:eastAsia="맑은 고딕" w:hAnsi="맑은 고딕" w:cs="맑은 고딕"/>
        </w:rPr>
        <w:t>20</w:t>
      </w:r>
      <w:r>
        <w:rPr>
          <w:rFonts w:ascii="맑은 고딕" w:eastAsia="맑은 고딕" w:hAnsi="맑은 고딕" w:cs="맑은 고딕"/>
        </w:rPr>
        <w:tab/>
        <w:t>년</w:t>
      </w:r>
      <w:r>
        <w:rPr>
          <w:rFonts w:ascii="맑은 고딕" w:eastAsia="맑은 고딕" w:hAnsi="맑은 고딕" w:cs="맑은 고딕"/>
        </w:rPr>
        <w:tab/>
        <w:t>월</w:t>
      </w:r>
      <w:r>
        <w:rPr>
          <w:rFonts w:ascii="맑은 고딕" w:eastAsia="맑은 고딕" w:hAnsi="맑은 고딕" w:cs="맑은 고딕"/>
        </w:rPr>
        <w:tab/>
        <w:t>일</w:t>
      </w:r>
    </w:p>
    <w:p w14:paraId="0DBBB3A4" w14:textId="77777777" w:rsidR="00BF6A34" w:rsidRDefault="00000000">
      <w:pPr>
        <w:spacing w:after="3"/>
        <w:ind w:left="154" w:hanging="10"/>
      </w:pPr>
      <w:r>
        <w:rPr>
          <w:rFonts w:ascii="바탕" w:eastAsia="바탕" w:hAnsi="바탕" w:cs="바탕"/>
        </w:rPr>
        <w:t>󰊱</w:t>
      </w:r>
      <w:r>
        <w:rPr>
          <w:rFonts w:ascii="맑은 고딕" w:eastAsia="맑은 고딕" w:hAnsi="맑은 고딕" w:cs="맑은 고딕"/>
        </w:rPr>
        <w:t>위험물 시설현황</w:t>
      </w:r>
    </w:p>
    <w:tbl>
      <w:tblPr>
        <w:tblStyle w:val="TableGrid"/>
        <w:tblW w:w="9527" w:type="dxa"/>
        <w:tblInd w:w="57" w:type="dxa"/>
        <w:tblCellMar>
          <w:top w:w="0" w:type="dxa"/>
          <w:left w:w="115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1816"/>
        <w:gridCol w:w="2947"/>
        <w:gridCol w:w="1815"/>
        <w:gridCol w:w="2949"/>
      </w:tblGrid>
      <w:tr w:rsidR="00BF6A34" w14:paraId="1C90DB7B" w14:textId="77777777">
        <w:trPr>
          <w:trHeight w:val="559"/>
        </w:trPr>
        <w:tc>
          <w:tcPr>
            <w:tcW w:w="1815" w:type="dxa"/>
            <w:tcBorders>
              <w:top w:val="single" w:sz="5" w:space="0" w:color="A6A6A6"/>
              <w:left w:val="single" w:sz="4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74E7594A" w14:textId="77777777" w:rsidR="00BF6A34" w:rsidRDefault="00000000">
            <w:pPr>
              <w:spacing w:after="0"/>
              <w:ind w:left="18"/>
              <w:jc w:val="center"/>
            </w:pPr>
            <w:r>
              <w:rPr>
                <w:rFonts w:ascii="맑은 고딕" w:eastAsia="맑은 고딕" w:hAnsi="맑은 고딕" w:cs="맑은 고딕"/>
                <w:b/>
              </w:rPr>
              <w:t>설치장소</w:t>
            </w:r>
          </w:p>
        </w:tc>
        <w:tc>
          <w:tcPr>
            <w:tcW w:w="2947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6A596D5B" w14:textId="77777777" w:rsidR="00BF6A34" w:rsidRDefault="00BF6A34"/>
        </w:tc>
        <w:tc>
          <w:tcPr>
            <w:tcW w:w="1815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03C53778" w14:textId="77777777" w:rsidR="00BF6A34" w:rsidRDefault="00000000">
            <w:pPr>
              <w:spacing w:after="0"/>
              <w:ind w:left="20"/>
              <w:jc w:val="center"/>
            </w:pPr>
            <w:r>
              <w:rPr>
                <w:rFonts w:ascii="맑은 고딕" w:eastAsia="맑은 고딕" w:hAnsi="맑은 고딕" w:cs="맑은 고딕"/>
                <w:b/>
              </w:rPr>
              <w:t>안전관리자</w:t>
            </w:r>
          </w:p>
        </w:tc>
        <w:tc>
          <w:tcPr>
            <w:tcW w:w="2949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3FEDB04A" w14:textId="77777777" w:rsidR="00BF6A34" w:rsidRDefault="00BF6A34"/>
        </w:tc>
      </w:tr>
      <w:tr w:rsidR="00BF6A34" w14:paraId="0D91FAB8" w14:textId="77777777">
        <w:trPr>
          <w:trHeight w:val="559"/>
        </w:trPr>
        <w:tc>
          <w:tcPr>
            <w:tcW w:w="1815" w:type="dxa"/>
            <w:tcBorders>
              <w:top w:val="single" w:sz="5" w:space="0" w:color="A6A6A6"/>
              <w:left w:val="single" w:sz="4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7C40B3EE" w14:textId="77777777" w:rsidR="00BF6A34" w:rsidRDefault="00000000">
            <w:pPr>
              <w:spacing w:after="0"/>
              <w:ind w:left="14"/>
              <w:jc w:val="center"/>
            </w:pPr>
            <w:r>
              <w:rPr>
                <w:rFonts w:ascii="맑은 고딕" w:eastAsia="맑은 고딕" w:hAnsi="맑은 고딕" w:cs="맑은 고딕"/>
                <w:b/>
              </w:rPr>
              <w:t>품 명</w:t>
            </w:r>
          </w:p>
        </w:tc>
        <w:tc>
          <w:tcPr>
            <w:tcW w:w="2947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59439EC8" w14:textId="77777777" w:rsidR="00BF6A34" w:rsidRDefault="00BF6A34"/>
        </w:tc>
        <w:tc>
          <w:tcPr>
            <w:tcW w:w="1815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122F3919" w14:textId="77777777" w:rsidR="00BF6A34" w:rsidRDefault="00000000">
            <w:pPr>
              <w:spacing w:after="0"/>
              <w:ind w:left="18"/>
              <w:jc w:val="center"/>
            </w:pPr>
            <w:r>
              <w:rPr>
                <w:rFonts w:ascii="맑은 고딕" w:eastAsia="맑은 고딕" w:hAnsi="맑은 고딕" w:cs="맑은 고딕"/>
                <w:b/>
              </w:rPr>
              <w:t>허가번호</w:t>
            </w:r>
          </w:p>
        </w:tc>
        <w:tc>
          <w:tcPr>
            <w:tcW w:w="2949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38AE30C6" w14:textId="77777777" w:rsidR="00BF6A34" w:rsidRDefault="00BF6A34"/>
        </w:tc>
      </w:tr>
      <w:tr w:rsidR="00BF6A34" w14:paraId="593C6835" w14:textId="77777777">
        <w:trPr>
          <w:trHeight w:val="559"/>
        </w:trPr>
        <w:tc>
          <w:tcPr>
            <w:tcW w:w="1815" w:type="dxa"/>
            <w:tcBorders>
              <w:top w:val="single" w:sz="5" w:space="0" w:color="A6A6A6"/>
              <w:left w:val="single" w:sz="4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344C0FB4" w14:textId="77777777" w:rsidR="00BF6A34" w:rsidRDefault="00000000">
            <w:pPr>
              <w:spacing w:after="0"/>
              <w:ind w:left="14"/>
              <w:jc w:val="center"/>
            </w:pPr>
            <w:r>
              <w:rPr>
                <w:rFonts w:ascii="맑은 고딕" w:eastAsia="맑은 고딕" w:hAnsi="맑은 고딕" w:cs="맑은 고딕"/>
                <w:b/>
              </w:rPr>
              <w:t>수 량</w:t>
            </w:r>
          </w:p>
        </w:tc>
        <w:tc>
          <w:tcPr>
            <w:tcW w:w="2947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65034255" w14:textId="77777777" w:rsidR="00BF6A34" w:rsidRDefault="00BF6A34"/>
        </w:tc>
        <w:tc>
          <w:tcPr>
            <w:tcW w:w="1815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49149DD5" w14:textId="77777777" w:rsidR="00BF6A34" w:rsidRDefault="00000000">
            <w:pPr>
              <w:spacing w:after="0"/>
              <w:ind w:left="16"/>
              <w:jc w:val="center"/>
            </w:pPr>
            <w:r>
              <w:rPr>
                <w:rFonts w:ascii="맑은 고딕" w:eastAsia="맑은 고딕" w:hAnsi="맑은 고딕" w:cs="맑은 고딕"/>
                <w:b/>
              </w:rPr>
              <w:t>주용도</w:t>
            </w:r>
          </w:p>
        </w:tc>
        <w:tc>
          <w:tcPr>
            <w:tcW w:w="2949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36F7BDE2" w14:textId="77777777" w:rsidR="00BF6A34" w:rsidRDefault="00BF6A34"/>
        </w:tc>
      </w:tr>
    </w:tbl>
    <w:p w14:paraId="7D76A2AD" w14:textId="77777777" w:rsidR="00BF6A34" w:rsidRDefault="00000000">
      <w:pPr>
        <w:spacing w:after="3"/>
        <w:ind w:left="154" w:hanging="10"/>
      </w:pPr>
      <w:r>
        <w:rPr>
          <w:rFonts w:ascii="바탕" w:eastAsia="바탕" w:hAnsi="바탕" w:cs="바탕"/>
        </w:rPr>
        <w:t>󰊲</w:t>
      </w:r>
      <w:r>
        <w:rPr>
          <w:rFonts w:ascii="맑은 고딕" w:eastAsia="맑은 고딕" w:hAnsi="맑은 고딕" w:cs="맑은 고딕"/>
        </w:rPr>
        <w:t>위험물 취급현황</w:t>
      </w:r>
    </w:p>
    <w:tbl>
      <w:tblPr>
        <w:tblStyle w:val="TableGrid"/>
        <w:tblW w:w="9527" w:type="dxa"/>
        <w:tblInd w:w="57" w:type="dxa"/>
        <w:tblCellMar>
          <w:top w:w="0" w:type="dxa"/>
          <w:left w:w="193" w:type="dxa"/>
          <w:bottom w:w="0" w:type="dxa"/>
          <w:right w:w="173" w:type="dxa"/>
        </w:tblCellMar>
        <w:tblLook w:val="04A0" w:firstRow="1" w:lastRow="0" w:firstColumn="1" w:lastColumn="0" w:noHBand="0" w:noVBand="1"/>
      </w:tblPr>
      <w:tblGrid>
        <w:gridCol w:w="1359"/>
        <w:gridCol w:w="1324"/>
        <w:gridCol w:w="1466"/>
        <w:gridCol w:w="1352"/>
        <w:gridCol w:w="1352"/>
        <w:gridCol w:w="1352"/>
        <w:gridCol w:w="1322"/>
      </w:tblGrid>
      <w:tr w:rsidR="00BF6A34" w14:paraId="32020CFB" w14:textId="77777777">
        <w:trPr>
          <w:trHeight w:val="559"/>
        </w:trPr>
        <w:tc>
          <w:tcPr>
            <w:tcW w:w="1361" w:type="dxa"/>
            <w:tcBorders>
              <w:top w:val="single" w:sz="5" w:space="0" w:color="A6A6A6"/>
              <w:left w:val="single" w:sz="4" w:space="0" w:color="A6A6A6"/>
              <w:bottom w:val="single" w:sz="5" w:space="0" w:color="A6A6A6"/>
              <w:right w:val="single" w:sz="4" w:space="0" w:color="A6A6A6"/>
            </w:tcBorders>
            <w:shd w:val="clear" w:color="auto" w:fill="D9D9D9"/>
            <w:vAlign w:val="center"/>
          </w:tcPr>
          <w:p w14:paraId="4B4BB67E" w14:textId="77777777" w:rsidR="00BF6A34" w:rsidRDefault="00000000">
            <w:pPr>
              <w:spacing w:after="0"/>
              <w:ind w:left="97"/>
            </w:pPr>
            <w:r>
              <w:rPr>
                <w:rFonts w:ascii="맑은 고딕" w:eastAsia="맑은 고딕" w:hAnsi="맑은 고딕" w:cs="맑은 고딕"/>
                <w:b/>
              </w:rPr>
              <w:t>제조소등</w:t>
            </w:r>
          </w:p>
        </w:tc>
        <w:tc>
          <w:tcPr>
            <w:tcW w:w="1361" w:type="dxa"/>
            <w:tcBorders>
              <w:top w:val="single" w:sz="5" w:space="0" w:color="A6A6A6"/>
              <w:left w:val="single" w:sz="4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32A4CC20" w14:textId="77777777" w:rsidR="00BF6A34" w:rsidRDefault="00000000">
            <w:pPr>
              <w:spacing w:after="0"/>
              <w:ind w:right="4"/>
              <w:jc w:val="center"/>
            </w:pPr>
            <w:r>
              <w:rPr>
                <w:rFonts w:ascii="맑은 고딕" w:eastAsia="맑은 고딕" w:hAnsi="맑은 고딕" w:cs="맑은 고딕"/>
                <w:b/>
              </w:rPr>
              <w:t>품명</w:t>
            </w:r>
          </w:p>
        </w:tc>
        <w:tc>
          <w:tcPr>
            <w:tcW w:w="1361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7737C4FC" w14:textId="77777777" w:rsidR="00BF6A34" w:rsidRDefault="00000000">
            <w:pPr>
              <w:spacing w:after="0"/>
              <w:jc w:val="both"/>
            </w:pPr>
            <w:proofErr w:type="spellStart"/>
            <w:r>
              <w:rPr>
                <w:rFonts w:ascii="맑은 고딕" w:eastAsia="맑은 고딕" w:hAnsi="맑은 고딕" w:cs="맑은 고딕"/>
                <w:b/>
              </w:rPr>
              <w:t>전일재고량</w:t>
            </w:r>
            <w:proofErr w:type="spellEnd"/>
          </w:p>
        </w:tc>
        <w:tc>
          <w:tcPr>
            <w:tcW w:w="1361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318CDDD3" w14:textId="77777777" w:rsidR="00BF6A34" w:rsidRDefault="00000000">
            <w:pPr>
              <w:spacing w:after="0"/>
              <w:ind w:left="195"/>
            </w:pPr>
            <w:proofErr w:type="spellStart"/>
            <w:r>
              <w:rPr>
                <w:rFonts w:ascii="맑은 고딕" w:eastAsia="맑은 고딕" w:hAnsi="맑은 고딕" w:cs="맑은 고딕"/>
                <w:b/>
              </w:rPr>
              <w:t>입고량</w:t>
            </w:r>
            <w:proofErr w:type="spellEnd"/>
          </w:p>
        </w:tc>
        <w:tc>
          <w:tcPr>
            <w:tcW w:w="1361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0426BF3F" w14:textId="77777777" w:rsidR="00BF6A34" w:rsidRDefault="00000000">
            <w:pPr>
              <w:spacing w:after="0"/>
              <w:ind w:left="195"/>
            </w:pPr>
            <w:r>
              <w:rPr>
                <w:rFonts w:ascii="맑은 고딕" w:eastAsia="맑은 고딕" w:hAnsi="맑은 고딕" w:cs="맑은 고딕"/>
                <w:b/>
              </w:rPr>
              <w:t>사용량</w:t>
            </w:r>
          </w:p>
        </w:tc>
        <w:tc>
          <w:tcPr>
            <w:tcW w:w="1361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5D839453" w14:textId="77777777" w:rsidR="00BF6A34" w:rsidRDefault="00000000">
            <w:pPr>
              <w:spacing w:after="0"/>
              <w:ind w:left="195"/>
            </w:pPr>
            <w:r>
              <w:rPr>
                <w:rFonts w:ascii="맑은 고딕" w:eastAsia="맑은 고딕" w:hAnsi="맑은 고딕" w:cs="맑은 고딕"/>
                <w:b/>
              </w:rPr>
              <w:t>재고량</w:t>
            </w:r>
          </w:p>
        </w:tc>
        <w:tc>
          <w:tcPr>
            <w:tcW w:w="1362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1BDE1616" w14:textId="77777777" w:rsidR="00BF6A34" w:rsidRDefault="00000000">
            <w:pPr>
              <w:spacing w:after="0"/>
              <w:ind w:left="188"/>
            </w:pPr>
            <w:r>
              <w:rPr>
                <w:rFonts w:ascii="맑은 고딕" w:eastAsia="맑은 고딕" w:hAnsi="맑은 고딕" w:cs="맑은 고딕"/>
                <w:b/>
              </w:rPr>
              <w:t>비 고</w:t>
            </w:r>
          </w:p>
        </w:tc>
      </w:tr>
      <w:tr w:rsidR="00BF6A34" w14:paraId="68FE3D0B" w14:textId="77777777">
        <w:trPr>
          <w:trHeight w:val="559"/>
        </w:trPr>
        <w:tc>
          <w:tcPr>
            <w:tcW w:w="1361" w:type="dxa"/>
            <w:tcBorders>
              <w:top w:val="single" w:sz="5" w:space="0" w:color="A6A6A6"/>
              <w:left w:val="single" w:sz="4" w:space="0" w:color="A6A6A6"/>
              <w:bottom w:val="single" w:sz="5" w:space="0" w:color="A6A6A6"/>
              <w:right w:val="single" w:sz="4" w:space="0" w:color="A6A6A6"/>
            </w:tcBorders>
          </w:tcPr>
          <w:p w14:paraId="13B8BB80" w14:textId="77777777" w:rsidR="00BF6A34" w:rsidRDefault="00BF6A34"/>
        </w:tc>
        <w:tc>
          <w:tcPr>
            <w:tcW w:w="1361" w:type="dxa"/>
            <w:tcBorders>
              <w:top w:val="single" w:sz="5" w:space="0" w:color="A6A6A6"/>
              <w:left w:val="single" w:sz="4" w:space="0" w:color="A6A6A6"/>
              <w:bottom w:val="single" w:sz="5" w:space="0" w:color="A6A6A6"/>
              <w:right w:val="single" w:sz="5" w:space="0" w:color="A6A6A6"/>
            </w:tcBorders>
          </w:tcPr>
          <w:p w14:paraId="30FDC776" w14:textId="77777777" w:rsidR="00BF6A34" w:rsidRDefault="00BF6A34"/>
        </w:tc>
        <w:tc>
          <w:tcPr>
            <w:tcW w:w="1361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12D9C8EB" w14:textId="77777777" w:rsidR="00BF6A34" w:rsidRDefault="00BF6A34"/>
        </w:tc>
        <w:tc>
          <w:tcPr>
            <w:tcW w:w="1361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47FDAB0C" w14:textId="77777777" w:rsidR="00BF6A34" w:rsidRDefault="00BF6A34"/>
        </w:tc>
        <w:tc>
          <w:tcPr>
            <w:tcW w:w="1361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6997D6BB" w14:textId="77777777" w:rsidR="00BF6A34" w:rsidRDefault="00BF6A34"/>
        </w:tc>
        <w:tc>
          <w:tcPr>
            <w:tcW w:w="1361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0115A8F1" w14:textId="77777777" w:rsidR="00BF6A34" w:rsidRDefault="00BF6A34"/>
        </w:tc>
        <w:tc>
          <w:tcPr>
            <w:tcW w:w="1362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36FED355" w14:textId="77777777" w:rsidR="00BF6A34" w:rsidRDefault="00BF6A34"/>
        </w:tc>
      </w:tr>
      <w:tr w:rsidR="00BF6A34" w14:paraId="007B5D1C" w14:textId="77777777">
        <w:trPr>
          <w:trHeight w:val="559"/>
        </w:trPr>
        <w:tc>
          <w:tcPr>
            <w:tcW w:w="1361" w:type="dxa"/>
            <w:tcBorders>
              <w:top w:val="single" w:sz="5" w:space="0" w:color="A6A6A6"/>
              <w:left w:val="single" w:sz="4" w:space="0" w:color="A6A6A6"/>
              <w:bottom w:val="single" w:sz="5" w:space="0" w:color="A6A6A6"/>
              <w:right w:val="single" w:sz="4" w:space="0" w:color="A6A6A6"/>
            </w:tcBorders>
          </w:tcPr>
          <w:p w14:paraId="7C78BA24" w14:textId="77777777" w:rsidR="00BF6A34" w:rsidRDefault="00BF6A34"/>
        </w:tc>
        <w:tc>
          <w:tcPr>
            <w:tcW w:w="1361" w:type="dxa"/>
            <w:tcBorders>
              <w:top w:val="single" w:sz="5" w:space="0" w:color="A6A6A6"/>
              <w:left w:val="single" w:sz="4" w:space="0" w:color="A6A6A6"/>
              <w:bottom w:val="single" w:sz="5" w:space="0" w:color="A6A6A6"/>
              <w:right w:val="single" w:sz="5" w:space="0" w:color="A6A6A6"/>
            </w:tcBorders>
          </w:tcPr>
          <w:p w14:paraId="3E89ED8A" w14:textId="77777777" w:rsidR="00BF6A34" w:rsidRDefault="00BF6A34"/>
        </w:tc>
        <w:tc>
          <w:tcPr>
            <w:tcW w:w="1361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4C6AA7B7" w14:textId="77777777" w:rsidR="00BF6A34" w:rsidRDefault="00BF6A34"/>
        </w:tc>
        <w:tc>
          <w:tcPr>
            <w:tcW w:w="1361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32B0F67E" w14:textId="77777777" w:rsidR="00BF6A34" w:rsidRDefault="00BF6A34"/>
        </w:tc>
        <w:tc>
          <w:tcPr>
            <w:tcW w:w="1361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49ECFF8A" w14:textId="77777777" w:rsidR="00BF6A34" w:rsidRDefault="00BF6A34"/>
        </w:tc>
        <w:tc>
          <w:tcPr>
            <w:tcW w:w="1361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24141AB7" w14:textId="77777777" w:rsidR="00BF6A34" w:rsidRDefault="00BF6A34"/>
        </w:tc>
        <w:tc>
          <w:tcPr>
            <w:tcW w:w="1362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3251A032" w14:textId="77777777" w:rsidR="00BF6A34" w:rsidRDefault="00BF6A34"/>
        </w:tc>
      </w:tr>
    </w:tbl>
    <w:p w14:paraId="17AF9E77" w14:textId="77777777" w:rsidR="00BF6A34" w:rsidRDefault="00000000">
      <w:pPr>
        <w:tabs>
          <w:tab w:val="right" w:pos="9474"/>
        </w:tabs>
        <w:spacing w:after="3"/>
      </w:pPr>
      <w:r>
        <w:rPr>
          <w:rFonts w:ascii="바탕" w:eastAsia="바탕" w:hAnsi="바탕" w:cs="바탕"/>
        </w:rPr>
        <w:t>󰊳</w:t>
      </w:r>
      <w:r>
        <w:rPr>
          <w:rFonts w:ascii="맑은 고딕" w:eastAsia="맑은 고딕" w:hAnsi="맑은 고딕" w:cs="맑은 고딕"/>
        </w:rPr>
        <w:t>점검사항</w:t>
      </w:r>
      <w:r>
        <w:rPr>
          <w:rFonts w:ascii="맑은 고딕" w:eastAsia="맑은 고딕" w:hAnsi="맑은 고딕" w:cs="맑은 고딕"/>
        </w:rPr>
        <w:tab/>
        <w:t>(</w:t>
      </w:r>
      <w:proofErr w:type="gramStart"/>
      <w:r>
        <w:rPr>
          <w:rFonts w:ascii="맑은 고딕" w:eastAsia="맑은 고딕" w:hAnsi="맑은 고딕" w:cs="맑은 고딕"/>
        </w:rPr>
        <w:t>양호 :</w:t>
      </w:r>
      <w:proofErr w:type="gramEnd"/>
      <w:r>
        <w:rPr>
          <w:rFonts w:ascii="맑은 고딕" w:eastAsia="맑은 고딕" w:hAnsi="맑은 고딕" w:cs="맑은 고딕"/>
        </w:rPr>
        <w:t xml:space="preserve"> ○, </w:t>
      </w:r>
      <w:proofErr w:type="gramStart"/>
      <w:r>
        <w:rPr>
          <w:rFonts w:ascii="맑은 고딕" w:eastAsia="맑은 고딕" w:hAnsi="맑은 고딕" w:cs="맑은 고딕"/>
        </w:rPr>
        <w:t>불량 :</w:t>
      </w:r>
      <w:proofErr w:type="gramEnd"/>
      <w:r>
        <w:rPr>
          <w:rFonts w:ascii="맑은 고딕" w:eastAsia="맑은 고딕" w:hAnsi="맑은 고딕" w:cs="맑은 고딕"/>
        </w:rPr>
        <w:t xml:space="preserve"> ×)</w:t>
      </w:r>
    </w:p>
    <w:tbl>
      <w:tblPr>
        <w:tblStyle w:val="TableGrid"/>
        <w:tblW w:w="9527" w:type="dxa"/>
        <w:tblInd w:w="57" w:type="dxa"/>
        <w:tblCellMar>
          <w:top w:w="0" w:type="dxa"/>
          <w:left w:w="102" w:type="dxa"/>
          <w:bottom w:w="0" w:type="dxa"/>
          <w:right w:w="78" w:type="dxa"/>
        </w:tblCellMar>
        <w:tblLook w:val="04A0" w:firstRow="1" w:lastRow="0" w:firstColumn="1" w:lastColumn="0" w:noHBand="0" w:noVBand="1"/>
      </w:tblPr>
      <w:tblGrid>
        <w:gridCol w:w="1565"/>
        <w:gridCol w:w="4908"/>
        <w:gridCol w:w="1112"/>
        <w:gridCol w:w="1112"/>
        <w:gridCol w:w="830"/>
      </w:tblGrid>
      <w:tr w:rsidR="00BF6A34" w14:paraId="1FB52BCD" w14:textId="77777777">
        <w:trPr>
          <w:trHeight w:val="559"/>
        </w:trPr>
        <w:tc>
          <w:tcPr>
            <w:tcW w:w="1566" w:type="dxa"/>
            <w:tcBorders>
              <w:top w:val="single" w:sz="5" w:space="0" w:color="A6A6A6"/>
              <w:left w:val="single" w:sz="4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475F03E9" w14:textId="77777777" w:rsidR="00BF6A34" w:rsidRDefault="00000000">
            <w:pPr>
              <w:spacing w:after="0"/>
              <w:ind w:left="291"/>
            </w:pPr>
            <w:r>
              <w:rPr>
                <w:rFonts w:ascii="맑은 고딕" w:eastAsia="맑은 고딕" w:hAnsi="맑은 고딕" w:cs="맑은 고딕"/>
                <w:b/>
              </w:rPr>
              <w:t>점검항목</w:t>
            </w:r>
          </w:p>
        </w:tc>
        <w:tc>
          <w:tcPr>
            <w:tcW w:w="4955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2325EE55" w14:textId="77777777" w:rsidR="00BF6A34" w:rsidRDefault="00000000">
            <w:pPr>
              <w:spacing w:after="0"/>
              <w:ind w:right="8"/>
              <w:jc w:val="center"/>
            </w:pPr>
            <w:r>
              <w:rPr>
                <w:rFonts w:ascii="맑은 고딕" w:eastAsia="맑은 고딕" w:hAnsi="맑은 고딕" w:cs="맑은 고딕"/>
                <w:b/>
              </w:rPr>
              <w:t>품명</w:t>
            </w:r>
          </w:p>
        </w:tc>
        <w:tc>
          <w:tcPr>
            <w:tcW w:w="1087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0134E53C" w14:textId="77777777" w:rsidR="00BF6A34" w:rsidRDefault="00000000">
            <w:pPr>
              <w:spacing w:after="0"/>
              <w:ind w:left="51"/>
              <w:jc w:val="both"/>
            </w:pPr>
            <w:r>
              <w:rPr>
                <w:rFonts w:ascii="맑은 고딕" w:eastAsia="맑은 고딕" w:hAnsi="맑은 고딕" w:cs="맑은 고딕"/>
                <w:b/>
              </w:rPr>
              <w:t>점검결과</w:t>
            </w:r>
          </w:p>
        </w:tc>
        <w:tc>
          <w:tcPr>
            <w:tcW w:w="1087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654AE4AB" w14:textId="77777777" w:rsidR="00BF6A34" w:rsidRDefault="00000000">
            <w:pPr>
              <w:spacing w:after="0"/>
              <w:ind w:left="51"/>
              <w:jc w:val="both"/>
            </w:pPr>
            <w:r>
              <w:rPr>
                <w:rFonts w:ascii="맑은 고딕" w:eastAsia="맑은 고딕" w:hAnsi="맑은 고딕" w:cs="맑은 고딕"/>
                <w:b/>
              </w:rPr>
              <w:t>조치사항</w:t>
            </w:r>
          </w:p>
        </w:tc>
        <w:tc>
          <w:tcPr>
            <w:tcW w:w="832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shd w:val="clear" w:color="auto" w:fill="D9D9D9"/>
            <w:vAlign w:val="center"/>
          </w:tcPr>
          <w:p w14:paraId="053364F8" w14:textId="77777777" w:rsidR="00BF6A34" w:rsidRDefault="00000000">
            <w:pPr>
              <w:spacing w:after="0"/>
              <w:ind w:left="119"/>
            </w:pPr>
            <w:r>
              <w:rPr>
                <w:rFonts w:ascii="맑은 고딕" w:eastAsia="맑은 고딕" w:hAnsi="맑은 고딕" w:cs="맑은 고딕"/>
                <w:b/>
              </w:rPr>
              <w:t>비고</w:t>
            </w:r>
          </w:p>
        </w:tc>
      </w:tr>
      <w:tr w:rsidR="00BF6A34" w14:paraId="1067B39D" w14:textId="77777777">
        <w:trPr>
          <w:trHeight w:val="616"/>
        </w:trPr>
        <w:tc>
          <w:tcPr>
            <w:tcW w:w="1566" w:type="dxa"/>
            <w:tcBorders>
              <w:top w:val="single" w:sz="5" w:space="0" w:color="A6A6A6"/>
              <w:left w:val="single" w:sz="4" w:space="0" w:color="A6A6A6"/>
              <w:bottom w:val="single" w:sz="5" w:space="0" w:color="A6A6A6"/>
              <w:right w:val="single" w:sz="5" w:space="0" w:color="A6A6A6"/>
            </w:tcBorders>
            <w:vAlign w:val="center"/>
          </w:tcPr>
          <w:p w14:paraId="045E29AC" w14:textId="77777777" w:rsidR="00BF6A34" w:rsidRDefault="00000000">
            <w:pPr>
              <w:spacing w:after="0"/>
              <w:ind w:left="193"/>
            </w:pPr>
            <w:r>
              <w:rPr>
                <w:rFonts w:ascii="맑은 고딕" w:eastAsia="맑은 고딕" w:hAnsi="맑은 고딕" w:cs="맑은 고딕"/>
              </w:rPr>
              <w:t>종사자교육</w:t>
            </w:r>
          </w:p>
        </w:tc>
        <w:tc>
          <w:tcPr>
            <w:tcW w:w="4955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vAlign w:val="center"/>
          </w:tcPr>
          <w:p w14:paraId="2B7168ED" w14:textId="77777777" w:rsidR="00BF6A34" w:rsidRDefault="00000000">
            <w:pPr>
              <w:spacing w:after="0"/>
            </w:pPr>
            <w:r>
              <w:rPr>
                <w:rFonts w:ascii="Malgan Gothic" w:eastAsia="Malgan Gothic" w:hAnsi="Malgan Gothic" w:cs="Malgan Gothic"/>
              </w:rPr>
              <w:t>▪</w:t>
            </w:r>
            <w:r>
              <w:rPr>
                <w:rFonts w:ascii="맑은 고딕" w:eastAsia="맑은 고딕" w:hAnsi="맑은 고딕" w:cs="맑은 고딕"/>
              </w:rPr>
              <w:t>위험물 취급에 따른 안전수칙 교육여부</w:t>
            </w:r>
          </w:p>
        </w:tc>
        <w:tc>
          <w:tcPr>
            <w:tcW w:w="1087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38D323D7" w14:textId="77777777" w:rsidR="00BF6A34" w:rsidRDefault="00BF6A34"/>
        </w:tc>
        <w:tc>
          <w:tcPr>
            <w:tcW w:w="1087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1712BD7C" w14:textId="77777777" w:rsidR="00BF6A34" w:rsidRDefault="00BF6A34"/>
        </w:tc>
        <w:tc>
          <w:tcPr>
            <w:tcW w:w="832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44FBF15F" w14:textId="77777777" w:rsidR="00BF6A34" w:rsidRDefault="00BF6A34"/>
        </w:tc>
      </w:tr>
      <w:tr w:rsidR="00BF6A34" w14:paraId="72649CD6" w14:textId="77777777">
        <w:trPr>
          <w:trHeight w:val="968"/>
        </w:trPr>
        <w:tc>
          <w:tcPr>
            <w:tcW w:w="1566" w:type="dxa"/>
            <w:tcBorders>
              <w:top w:val="single" w:sz="5" w:space="0" w:color="A6A6A6"/>
              <w:left w:val="single" w:sz="4" w:space="0" w:color="A6A6A6"/>
              <w:bottom w:val="single" w:sz="5" w:space="0" w:color="A6A6A6"/>
              <w:right w:val="single" w:sz="5" w:space="0" w:color="A6A6A6"/>
            </w:tcBorders>
            <w:vAlign w:val="center"/>
          </w:tcPr>
          <w:p w14:paraId="7562494D" w14:textId="77777777" w:rsidR="00BF6A34" w:rsidRDefault="00000000">
            <w:pPr>
              <w:spacing w:after="0"/>
              <w:ind w:left="485" w:hanging="397"/>
            </w:pPr>
            <w:r>
              <w:rPr>
                <w:rFonts w:ascii="맑은 고딕" w:eastAsia="맑은 고딕" w:hAnsi="맑은 고딕" w:cs="맑은 고딕"/>
              </w:rPr>
              <w:t>위험물 취급 감독</w:t>
            </w:r>
          </w:p>
        </w:tc>
        <w:tc>
          <w:tcPr>
            <w:tcW w:w="4955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vAlign w:val="center"/>
          </w:tcPr>
          <w:p w14:paraId="56A302D0" w14:textId="77777777" w:rsidR="00BF6A34" w:rsidRDefault="00000000">
            <w:pPr>
              <w:spacing w:after="0"/>
            </w:pPr>
            <w:r>
              <w:rPr>
                <w:rFonts w:ascii="Malgan Gothic" w:eastAsia="Malgan Gothic" w:hAnsi="Malgan Gothic" w:cs="Malgan Gothic"/>
              </w:rPr>
              <w:t>▪</w:t>
            </w:r>
            <w:r>
              <w:rPr>
                <w:rFonts w:ascii="맑은 고딕" w:eastAsia="맑은 고딕" w:hAnsi="맑은 고딕" w:cs="맑은 고딕"/>
              </w:rPr>
              <w:t>위험물 취급 시 입회 여부</w:t>
            </w:r>
          </w:p>
          <w:p w14:paraId="46AFB882" w14:textId="77777777" w:rsidR="00BF6A34" w:rsidRDefault="00000000">
            <w:pPr>
              <w:spacing w:after="0"/>
            </w:pPr>
            <w:r>
              <w:rPr>
                <w:rFonts w:ascii="Malgan Gothic" w:eastAsia="Malgan Gothic" w:hAnsi="Malgan Gothic" w:cs="Malgan Gothic"/>
              </w:rPr>
              <w:t>▪</w:t>
            </w:r>
            <w:r>
              <w:rPr>
                <w:rFonts w:ascii="맑은 고딕" w:eastAsia="맑은 고딕" w:hAnsi="맑은 고딕" w:cs="맑은 고딕"/>
              </w:rPr>
              <w:t>위험물 저장 및 취급 시 작업지시 및 감독</w:t>
            </w:r>
          </w:p>
        </w:tc>
        <w:tc>
          <w:tcPr>
            <w:tcW w:w="1087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5E462FFC" w14:textId="77777777" w:rsidR="00BF6A34" w:rsidRDefault="00BF6A34"/>
        </w:tc>
        <w:tc>
          <w:tcPr>
            <w:tcW w:w="1087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45ABD1CE" w14:textId="77777777" w:rsidR="00BF6A34" w:rsidRDefault="00BF6A34"/>
        </w:tc>
        <w:tc>
          <w:tcPr>
            <w:tcW w:w="832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6B9C9DF4" w14:textId="77777777" w:rsidR="00BF6A34" w:rsidRDefault="00BF6A34"/>
        </w:tc>
      </w:tr>
      <w:tr w:rsidR="00BF6A34" w14:paraId="79DE1A41" w14:textId="77777777">
        <w:trPr>
          <w:trHeight w:val="968"/>
        </w:trPr>
        <w:tc>
          <w:tcPr>
            <w:tcW w:w="1566" w:type="dxa"/>
            <w:tcBorders>
              <w:top w:val="single" w:sz="5" w:space="0" w:color="A6A6A6"/>
              <w:left w:val="single" w:sz="4" w:space="0" w:color="A6A6A6"/>
              <w:bottom w:val="single" w:sz="5" w:space="0" w:color="A6A6A6"/>
              <w:right w:val="single" w:sz="5" w:space="0" w:color="A6A6A6"/>
            </w:tcBorders>
            <w:vAlign w:val="center"/>
          </w:tcPr>
          <w:p w14:paraId="18E1C00C" w14:textId="77777777" w:rsidR="00BF6A34" w:rsidRDefault="00000000">
            <w:pPr>
              <w:spacing w:after="0"/>
              <w:ind w:left="88"/>
            </w:pPr>
            <w:r>
              <w:rPr>
                <w:rFonts w:ascii="맑은 고딕" w:eastAsia="맑은 고딕" w:hAnsi="맑은 고딕" w:cs="맑은 고딕"/>
              </w:rPr>
              <w:t>응급조치 및</w:t>
            </w:r>
          </w:p>
          <w:p w14:paraId="27913B0B" w14:textId="77777777" w:rsidR="00BF6A34" w:rsidRDefault="00000000">
            <w:pPr>
              <w:spacing w:after="0"/>
              <w:ind w:left="291"/>
            </w:pPr>
            <w:r>
              <w:rPr>
                <w:rFonts w:ascii="맑은 고딕" w:eastAsia="맑은 고딕" w:hAnsi="맑은 고딕" w:cs="맑은 고딕"/>
              </w:rPr>
              <w:t>연락업무</w:t>
            </w:r>
          </w:p>
        </w:tc>
        <w:tc>
          <w:tcPr>
            <w:tcW w:w="4955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vAlign w:val="center"/>
          </w:tcPr>
          <w:p w14:paraId="0992CEB2" w14:textId="77777777" w:rsidR="00BF6A34" w:rsidRDefault="00000000">
            <w:pPr>
              <w:spacing w:after="0"/>
            </w:pPr>
            <w:r>
              <w:rPr>
                <w:rFonts w:ascii="Malgan Gothic" w:eastAsia="Malgan Gothic" w:hAnsi="Malgan Gothic" w:cs="Malgan Gothic"/>
              </w:rPr>
              <w:t>▪</w:t>
            </w:r>
            <w:r>
              <w:rPr>
                <w:rFonts w:ascii="맑은 고딕" w:eastAsia="맑은 고딕" w:hAnsi="맑은 고딕" w:cs="맑은 고딕"/>
              </w:rPr>
              <w:t>화재 등 비상시 응급조치</w:t>
            </w:r>
          </w:p>
          <w:p w14:paraId="601030E5" w14:textId="77777777" w:rsidR="00BF6A34" w:rsidRDefault="00000000">
            <w:pPr>
              <w:spacing w:after="0"/>
            </w:pPr>
            <w:r>
              <w:rPr>
                <w:rFonts w:ascii="Malgan Gothic" w:eastAsia="Malgan Gothic" w:hAnsi="Malgan Gothic" w:cs="Malgan Gothic"/>
              </w:rPr>
              <w:t>▪</w:t>
            </w:r>
            <w:r>
              <w:rPr>
                <w:rFonts w:ascii="맑은 고딕" w:eastAsia="맑은 고딕" w:hAnsi="맑은 고딕" w:cs="맑은 고딕"/>
              </w:rPr>
              <w:t>소방관서 및 유관기관 등 연락업무</w:t>
            </w:r>
          </w:p>
        </w:tc>
        <w:tc>
          <w:tcPr>
            <w:tcW w:w="1087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68309DCD" w14:textId="77777777" w:rsidR="00BF6A34" w:rsidRDefault="00BF6A34"/>
        </w:tc>
        <w:tc>
          <w:tcPr>
            <w:tcW w:w="1087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2C22AECB" w14:textId="77777777" w:rsidR="00BF6A34" w:rsidRDefault="00BF6A34"/>
        </w:tc>
        <w:tc>
          <w:tcPr>
            <w:tcW w:w="832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49987C1C" w14:textId="77777777" w:rsidR="00BF6A34" w:rsidRDefault="00BF6A34"/>
        </w:tc>
      </w:tr>
      <w:tr w:rsidR="00BF6A34" w14:paraId="07E85440" w14:textId="77777777">
        <w:trPr>
          <w:trHeight w:val="1320"/>
        </w:trPr>
        <w:tc>
          <w:tcPr>
            <w:tcW w:w="1566" w:type="dxa"/>
            <w:tcBorders>
              <w:top w:val="single" w:sz="5" w:space="0" w:color="A6A6A6"/>
              <w:left w:val="single" w:sz="4" w:space="0" w:color="A6A6A6"/>
              <w:bottom w:val="single" w:sz="5" w:space="0" w:color="A6A6A6"/>
              <w:right w:val="single" w:sz="5" w:space="0" w:color="A6A6A6"/>
            </w:tcBorders>
            <w:vAlign w:val="center"/>
          </w:tcPr>
          <w:p w14:paraId="58A238E1" w14:textId="77777777" w:rsidR="00BF6A34" w:rsidRDefault="00000000">
            <w:pPr>
              <w:spacing w:after="0"/>
              <w:ind w:left="36"/>
              <w:jc w:val="both"/>
            </w:pPr>
            <w:r>
              <w:rPr>
                <w:rFonts w:ascii="맑은 고딕" w:eastAsia="맑은 고딕" w:hAnsi="맑은 고딕" w:cs="맑은 고딕"/>
              </w:rPr>
              <w:t>시설의 안정성</w:t>
            </w:r>
          </w:p>
        </w:tc>
        <w:tc>
          <w:tcPr>
            <w:tcW w:w="4955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vAlign w:val="center"/>
          </w:tcPr>
          <w:p w14:paraId="626D06F3" w14:textId="77777777" w:rsidR="00BF6A34" w:rsidRDefault="00000000">
            <w:pPr>
              <w:spacing w:after="0"/>
            </w:pPr>
            <w:r>
              <w:rPr>
                <w:rFonts w:ascii="Malgan Gothic" w:eastAsia="Malgan Gothic" w:hAnsi="Malgan Gothic" w:cs="Malgan Gothic"/>
              </w:rPr>
              <w:t>▪</w:t>
            </w:r>
            <w:r>
              <w:rPr>
                <w:rFonts w:ascii="맑은 고딕" w:eastAsia="맑은 고딕" w:hAnsi="맑은 고딕" w:cs="맑은 고딕"/>
              </w:rPr>
              <w:t>위험물시설 및 소방시설의 건전성</w:t>
            </w:r>
          </w:p>
          <w:p w14:paraId="0BB071BF" w14:textId="77777777" w:rsidR="00BF6A34" w:rsidRDefault="00000000">
            <w:pPr>
              <w:spacing w:after="0"/>
            </w:pPr>
            <w:r>
              <w:rPr>
                <w:rFonts w:ascii="Malgan Gothic" w:eastAsia="Malgan Gothic" w:hAnsi="Malgan Gothic" w:cs="Malgan Gothic"/>
              </w:rPr>
              <w:t>▪</w:t>
            </w:r>
            <w:r>
              <w:rPr>
                <w:rFonts w:ascii="맑은 고딕" w:eastAsia="맑은 고딕" w:hAnsi="맑은 고딕" w:cs="맑은 고딕"/>
              </w:rPr>
              <w:t>불필요한 가연물방지 등 위험요서 제한 여부</w:t>
            </w:r>
          </w:p>
          <w:p w14:paraId="0B085B38" w14:textId="77777777" w:rsidR="00BF6A34" w:rsidRDefault="00000000">
            <w:pPr>
              <w:spacing w:after="0"/>
              <w:jc w:val="both"/>
            </w:pPr>
            <w:r>
              <w:rPr>
                <w:rFonts w:ascii="Malgan Gothic" w:eastAsia="Malgan Gothic" w:hAnsi="Malgan Gothic" w:cs="Malgan Gothic"/>
              </w:rPr>
              <w:t>▪</w:t>
            </w:r>
            <w:r>
              <w:rPr>
                <w:rFonts w:ascii="맑은 고딕" w:eastAsia="맑은 고딕" w:hAnsi="맑은 고딕" w:cs="맑은 고딕"/>
              </w:rPr>
              <w:t>계측장치, 제어장치, 안전장치 등의 적정한 유지관리</w:t>
            </w:r>
          </w:p>
        </w:tc>
        <w:tc>
          <w:tcPr>
            <w:tcW w:w="1087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5AA03AF9" w14:textId="77777777" w:rsidR="00BF6A34" w:rsidRDefault="00BF6A34"/>
        </w:tc>
        <w:tc>
          <w:tcPr>
            <w:tcW w:w="1087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5003552C" w14:textId="77777777" w:rsidR="00BF6A34" w:rsidRDefault="00BF6A34"/>
        </w:tc>
        <w:tc>
          <w:tcPr>
            <w:tcW w:w="832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2AE75659" w14:textId="77777777" w:rsidR="00BF6A34" w:rsidRDefault="00BF6A34"/>
        </w:tc>
      </w:tr>
      <w:tr w:rsidR="00BF6A34" w14:paraId="4BFEBEC6" w14:textId="77777777">
        <w:trPr>
          <w:trHeight w:val="968"/>
        </w:trPr>
        <w:tc>
          <w:tcPr>
            <w:tcW w:w="1566" w:type="dxa"/>
            <w:tcBorders>
              <w:top w:val="single" w:sz="5" w:space="0" w:color="A6A6A6"/>
              <w:left w:val="single" w:sz="4" w:space="0" w:color="A6A6A6"/>
              <w:bottom w:val="single" w:sz="5" w:space="0" w:color="A6A6A6"/>
              <w:right w:val="single" w:sz="5" w:space="0" w:color="A6A6A6"/>
            </w:tcBorders>
            <w:vAlign w:val="center"/>
          </w:tcPr>
          <w:p w14:paraId="76F4CC66" w14:textId="77777777" w:rsidR="00BF6A34" w:rsidRDefault="00000000">
            <w:pPr>
              <w:spacing w:after="0"/>
              <w:ind w:right="8"/>
              <w:jc w:val="center"/>
            </w:pPr>
            <w:r>
              <w:rPr>
                <w:rFonts w:ascii="맑은 고딕" w:eastAsia="맑은 고딕" w:hAnsi="맑은 고딕" w:cs="맑은 고딕"/>
              </w:rPr>
              <w:t>기타</w:t>
            </w:r>
          </w:p>
        </w:tc>
        <w:tc>
          <w:tcPr>
            <w:tcW w:w="4955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  <w:vAlign w:val="center"/>
          </w:tcPr>
          <w:p w14:paraId="28526B41" w14:textId="77777777" w:rsidR="00BF6A34" w:rsidRDefault="00000000">
            <w:pPr>
              <w:spacing w:after="0"/>
            </w:pPr>
            <w:r>
              <w:rPr>
                <w:rFonts w:ascii="Malgan Gothic" w:eastAsia="Malgan Gothic" w:hAnsi="Malgan Gothic" w:cs="Malgan Gothic"/>
              </w:rPr>
              <w:t>▪</w:t>
            </w:r>
            <w:r>
              <w:rPr>
                <w:rFonts w:ascii="맑은 고딕" w:eastAsia="맑은 고딕" w:hAnsi="맑은 고딕" w:cs="맑은 고딕"/>
              </w:rPr>
              <w:t>방화환경표시(주의, 경고, 금연표시)</w:t>
            </w:r>
          </w:p>
          <w:p w14:paraId="7CE95C60" w14:textId="77777777" w:rsidR="00BF6A34" w:rsidRDefault="00000000">
            <w:pPr>
              <w:spacing w:after="0"/>
            </w:pPr>
            <w:r>
              <w:rPr>
                <w:rFonts w:ascii="Malgan Gothic" w:eastAsia="Malgan Gothic" w:hAnsi="Malgan Gothic" w:cs="Malgan Gothic"/>
              </w:rPr>
              <w:t>▪</w:t>
            </w:r>
            <w:r>
              <w:rPr>
                <w:rFonts w:ascii="맑은 고딕" w:eastAsia="맑은 고딕" w:hAnsi="맑은 고딕" w:cs="맑은 고딕"/>
              </w:rPr>
              <w:t>외인 출입통제의 적절성</w:t>
            </w:r>
          </w:p>
        </w:tc>
        <w:tc>
          <w:tcPr>
            <w:tcW w:w="1087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1F89BED2" w14:textId="77777777" w:rsidR="00BF6A34" w:rsidRDefault="00BF6A34"/>
        </w:tc>
        <w:tc>
          <w:tcPr>
            <w:tcW w:w="1087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026A4028" w14:textId="77777777" w:rsidR="00BF6A34" w:rsidRDefault="00BF6A34"/>
        </w:tc>
        <w:tc>
          <w:tcPr>
            <w:tcW w:w="832" w:type="dxa"/>
            <w:tcBorders>
              <w:top w:val="single" w:sz="5" w:space="0" w:color="A6A6A6"/>
              <w:left w:val="single" w:sz="5" w:space="0" w:color="A6A6A6"/>
              <w:bottom w:val="single" w:sz="5" w:space="0" w:color="A6A6A6"/>
              <w:right w:val="single" w:sz="5" w:space="0" w:color="A6A6A6"/>
            </w:tcBorders>
          </w:tcPr>
          <w:p w14:paraId="412BE50B" w14:textId="77777777" w:rsidR="00BF6A34" w:rsidRDefault="00BF6A34"/>
        </w:tc>
      </w:tr>
      <w:tr w:rsidR="00BF6A34" w14:paraId="389321EE" w14:textId="77777777">
        <w:trPr>
          <w:trHeight w:val="559"/>
        </w:trPr>
        <w:tc>
          <w:tcPr>
            <w:tcW w:w="8694" w:type="dxa"/>
            <w:gridSpan w:val="4"/>
            <w:tcBorders>
              <w:top w:val="single" w:sz="5" w:space="0" w:color="A6A6A6"/>
              <w:left w:val="single" w:sz="4" w:space="0" w:color="A6A6A6"/>
              <w:bottom w:val="single" w:sz="5" w:space="0" w:color="A6A6A6"/>
              <w:right w:val="nil"/>
            </w:tcBorders>
            <w:vAlign w:val="center"/>
          </w:tcPr>
          <w:p w14:paraId="06E9925E" w14:textId="77777777" w:rsidR="00BF6A34" w:rsidRDefault="00000000">
            <w:pPr>
              <w:spacing w:after="0"/>
            </w:pPr>
            <w:r>
              <w:rPr>
                <w:rFonts w:ascii="맑은 고딕" w:eastAsia="맑은 고딕" w:hAnsi="맑은 고딕" w:cs="맑은 고딕"/>
              </w:rPr>
              <w:t>※ 특이사항(공사정비 사항 등)</w:t>
            </w:r>
          </w:p>
        </w:tc>
        <w:tc>
          <w:tcPr>
            <w:tcW w:w="832" w:type="dxa"/>
            <w:tcBorders>
              <w:top w:val="single" w:sz="5" w:space="0" w:color="A6A6A6"/>
              <w:left w:val="nil"/>
              <w:bottom w:val="single" w:sz="5" w:space="0" w:color="A6A6A6"/>
              <w:right w:val="single" w:sz="5" w:space="0" w:color="A6A6A6"/>
            </w:tcBorders>
          </w:tcPr>
          <w:p w14:paraId="49A0CADB" w14:textId="77777777" w:rsidR="00BF6A34" w:rsidRDefault="00BF6A34"/>
        </w:tc>
      </w:tr>
    </w:tbl>
    <w:p w14:paraId="7F89704A" w14:textId="77777777" w:rsidR="00BF6A34" w:rsidRDefault="00000000">
      <w:pPr>
        <w:spacing w:after="3"/>
        <w:ind w:left="10" w:hanging="10"/>
      </w:pPr>
      <w:r>
        <w:rPr>
          <w:rFonts w:ascii="맑은 고딕" w:eastAsia="맑은 고딕" w:hAnsi="맑은 고딕" w:cs="맑은 고딕"/>
        </w:rPr>
        <w:t>※ 본 서식은 사업장의 특성 등에 따라 변경하여 사용할 수 있음</w:t>
      </w:r>
    </w:p>
    <w:sectPr w:rsidR="00BF6A34">
      <w:pgSz w:w="11899" w:h="16838"/>
      <w:pgMar w:top="1440" w:right="1292" w:bottom="1440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2A5DF9" w14:textId="77777777" w:rsidR="00664C90" w:rsidRDefault="00664C90" w:rsidP="006802C1">
      <w:pPr>
        <w:spacing w:after="0" w:line="240" w:lineRule="auto"/>
      </w:pPr>
      <w:r>
        <w:separator/>
      </w:r>
    </w:p>
  </w:endnote>
  <w:endnote w:type="continuationSeparator" w:id="0">
    <w:p w14:paraId="7B459319" w14:textId="77777777" w:rsidR="00664C90" w:rsidRDefault="00664C90" w:rsidP="006802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an Gothic">
    <w:altName w:val="Cambri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57939" w14:textId="77777777" w:rsidR="00664C90" w:rsidRDefault="00664C90" w:rsidP="006802C1">
      <w:pPr>
        <w:spacing w:after="0" w:line="240" w:lineRule="auto"/>
      </w:pPr>
      <w:r>
        <w:separator/>
      </w:r>
    </w:p>
  </w:footnote>
  <w:footnote w:type="continuationSeparator" w:id="0">
    <w:p w14:paraId="7D6BE153" w14:textId="77777777" w:rsidR="00664C90" w:rsidRDefault="00664C90" w:rsidP="006802C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6A34"/>
    <w:rsid w:val="005F7086"/>
    <w:rsid w:val="00664C90"/>
    <w:rsid w:val="006802C1"/>
    <w:rsid w:val="00BF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3D2379E"/>
  <w15:docId w15:val="{D1EA748A-67BB-4B7E-9E40-77CF34B78E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line="259" w:lineRule="auto"/>
    </w:pPr>
    <w:rPr>
      <w:rFonts w:ascii="Calibri" w:eastAsia="Calibri" w:hAnsi="Calibri" w:cs="Calibri"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Char"/>
    <w:uiPriority w:val="99"/>
    <w:unhideWhenUsed/>
    <w:rsid w:val="006802C1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6802C1"/>
    <w:rPr>
      <w:rFonts w:ascii="Calibri" w:eastAsia="Calibri" w:hAnsi="Calibri" w:cs="Calibri"/>
      <w:color w:val="000000"/>
    </w:rPr>
  </w:style>
  <w:style w:type="paragraph" w:styleId="a4">
    <w:name w:val="footer"/>
    <w:basedOn w:val="a"/>
    <w:link w:val="Char0"/>
    <w:uiPriority w:val="99"/>
    <w:unhideWhenUsed/>
    <w:rsid w:val="006802C1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6802C1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75</Words>
  <Characters>430</Characters>
  <Application>Microsoft Office Word</Application>
  <DocSecurity>0</DocSecurity>
  <Lines>3</Lines>
  <Paragraphs>1</Paragraphs>
  <ScaleCrop>false</ScaleCrop>
  <Company/>
  <LinksUpToDate>false</LinksUpToDate>
  <CharactersWithSpaces>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위험물 취급일지(서식)</dc:title>
  <dc:subject/>
  <dc:creator>형기 김</dc:creator>
  <cp:keywords/>
  <cp:lastModifiedBy>형기 김</cp:lastModifiedBy>
  <cp:revision>2</cp:revision>
  <dcterms:created xsi:type="dcterms:W3CDTF">2026-08-19T12:15:00Z</dcterms:created>
  <dcterms:modified xsi:type="dcterms:W3CDTF">2026-08-19T12:15:00Z</dcterms:modified>
</cp:coreProperties>
</file>